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89" w:rsidRDefault="00FD2F89" w:rsidP="00FD2F89">
      <w:pPr>
        <w:ind w:left="-426"/>
        <w:jc w:val="center"/>
        <w:rPr>
          <w:rFonts w:ascii="Arial" w:hAnsi="Arial" w:cs="Arial"/>
          <w:b/>
          <w:sz w:val="24"/>
          <w:szCs w:val="24"/>
        </w:rPr>
      </w:pPr>
    </w:p>
    <w:p w:rsidR="00FD2F89" w:rsidRDefault="00FD2F89" w:rsidP="00FD2F89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PROCEDIMENTOS DE </w:t>
      </w:r>
      <w:r>
        <w:rPr>
          <w:rFonts w:ascii="Arial" w:hAnsi="Arial" w:cs="Arial"/>
          <w:b/>
          <w:sz w:val="24"/>
          <w:szCs w:val="24"/>
        </w:rPr>
        <w:t>REGISTROS DE ESTÁGIO</w:t>
      </w:r>
    </w:p>
    <w:p w:rsidR="00FD2F89" w:rsidRDefault="00FD2F89" w:rsidP="00FD2F89">
      <w:pPr>
        <w:ind w:left="-426"/>
        <w:rPr>
          <w:rFonts w:ascii="Arial" w:hAnsi="Arial" w:cs="Arial"/>
          <w:b/>
          <w:sz w:val="24"/>
          <w:szCs w:val="24"/>
        </w:rPr>
      </w:pPr>
    </w:p>
    <w:p w:rsidR="00FD2F89" w:rsidRPr="00EC0FA7" w:rsidRDefault="00FD2F89" w:rsidP="00FD2F89">
      <w:pPr>
        <w:ind w:left="-426"/>
        <w:rPr>
          <w:rFonts w:ascii="Arial" w:hAnsi="Arial" w:cs="Arial"/>
          <w:b/>
          <w:sz w:val="20"/>
          <w:szCs w:val="20"/>
        </w:rPr>
      </w:pPr>
      <w:r w:rsidRPr="00EC0FA7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79B963FF" wp14:editId="583E3076">
            <wp:extent cx="6521450" cy="2105025"/>
            <wp:effectExtent l="38100" t="57150" r="0" b="6667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D2F89" w:rsidRDefault="00FD2F89" w:rsidP="00FD2F89">
      <w:pPr>
        <w:tabs>
          <w:tab w:val="left" w:pos="1335"/>
        </w:tabs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F89" w:rsidTr="009509E1">
        <w:tc>
          <w:tcPr>
            <w:tcW w:w="9016" w:type="dxa"/>
          </w:tcPr>
          <w:p w:rsidR="00FD2F89" w:rsidRPr="00EC0FA7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EC0FA7">
              <w:rPr>
                <w:b/>
                <w:sz w:val="24"/>
                <w:szCs w:val="24"/>
              </w:rPr>
              <w:t>Art. 2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EC0FA7">
              <w:rPr>
                <w:sz w:val="24"/>
                <w:szCs w:val="24"/>
              </w:rPr>
              <w:t xml:space="preserve">O estágio poderá ser obrigatório ou não-obrigatório, conforme determinação das diretrizes curriculares da etapa, modalidade e área de ensino e do projeto pedagógico do curso. </w:t>
            </w:r>
          </w:p>
          <w:p w:rsidR="00FD2F89" w:rsidRPr="00EC0FA7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</w:p>
          <w:p w:rsidR="00FD2F89" w:rsidRPr="00EC0FA7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EC0FA7">
              <w:rPr>
                <w:b/>
                <w:sz w:val="24"/>
                <w:szCs w:val="24"/>
              </w:rPr>
              <w:t>§ 1º</w:t>
            </w:r>
            <w:r w:rsidRPr="00EC0FA7">
              <w:rPr>
                <w:sz w:val="24"/>
                <w:szCs w:val="24"/>
              </w:rPr>
              <w:t xml:space="preserve"> </w:t>
            </w:r>
            <w:r w:rsidRPr="00EC0FA7">
              <w:rPr>
                <w:sz w:val="24"/>
                <w:szCs w:val="24"/>
                <w:u w:val="single"/>
              </w:rPr>
              <w:t>Estágio obrigatório</w:t>
            </w:r>
            <w:r w:rsidRPr="00EC0FA7">
              <w:rPr>
                <w:sz w:val="24"/>
                <w:szCs w:val="24"/>
              </w:rPr>
              <w:t xml:space="preserve"> é aquele definido como tal no projeto do curso, cuja carga horária é requisito para aprovação e obtenção de diploma. </w:t>
            </w:r>
          </w:p>
          <w:p w:rsidR="00FD2F89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EC0FA7">
              <w:rPr>
                <w:b/>
                <w:sz w:val="24"/>
                <w:szCs w:val="24"/>
              </w:rPr>
              <w:t>§ 2º</w:t>
            </w:r>
            <w:r w:rsidRPr="00EC0FA7">
              <w:rPr>
                <w:sz w:val="24"/>
                <w:szCs w:val="24"/>
              </w:rPr>
              <w:t xml:space="preserve"> </w:t>
            </w:r>
            <w:r w:rsidRPr="00EC0FA7">
              <w:rPr>
                <w:sz w:val="24"/>
                <w:szCs w:val="24"/>
                <w:u w:val="single"/>
              </w:rPr>
              <w:t>Estágio não-obrigatório</w:t>
            </w:r>
            <w:r w:rsidRPr="00EC0FA7">
              <w:rPr>
                <w:sz w:val="24"/>
                <w:szCs w:val="24"/>
              </w:rPr>
              <w:t xml:space="preserve"> é aquele desenvolvido como atividade opcional, acrescida à carga horária regular e obrigatória. </w:t>
            </w:r>
          </w:p>
          <w:p w:rsidR="00FD2F89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pct15" w:color="auto" w:fill="auto"/>
              <w:tblLook w:val="04A0" w:firstRow="1" w:lastRow="0" w:firstColumn="1" w:lastColumn="0" w:noHBand="0" w:noVBand="1"/>
            </w:tblPr>
            <w:tblGrid>
              <w:gridCol w:w="8278"/>
            </w:tblGrid>
            <w:tr w:rsidR="00FD2F89" w:rsidTr="009509E1">
              <w:tc>
                <w:tcPr>
                  <w:tcW w:w="8790" w:type="dxa"/>
                  <w:shd w:val="pct15" w:color="auto" w:fill="auto"/>
                </w:tcPr>
                <w:p w:rsidR="00FD2F89" w:rsidRDefault="00FD2F89" w:rsidP="009509E1">
                  <w:pPr>
                    <w:tabs>
                      <w:tab w:val="left" w:pos="133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EC0FA7">
                    <w:rPr>
                      <w:b/>
                      <w:sz w:val="24"/>
                      <w:szCs w:val="24"/>
                    </w:rPr>
                    <w:t>§ 3º</w:t>
                  </w:r>
                  <w:r w:rsidRPr="00EC0FA7">
                    <w:rPr>
                      <w:sz w:val="24"/>
                      <w:szCs w:val="24"/>
                    </w:rPr>
                    <w:t xml:space="preserve"> As atividades de extensão, de monitorias e de iniciação científica na educação superior, desenvolvidas pelo estudante, somente poderão ser equiparadas ao estágio em caso de previsão no projeto pedagógico do curso.</w:t>
                  </w:r>
                </w:p>
              </w:tc>
            </w:tr>
          </w:tbl>
          <w:p w:rsidR="00FD2F89" w:rsidRDefault="00FD2F89" w:rsidP="009509E1">
            <w:pPr>
              <w:tabs>
                <w:tab w:val="left" w:pos="1335"/>
              </w:tabs>
              <w:jc w:val="both"/>
            </w:pPr>
          </w:p>
        </w:tc>
      </w:tr>
    </w:tbl>
    <w:p w:rsidR="00FD2F89" w:rsidRDefault="00FD2F89" w:rsidP="00FD2F89">
      <w:pPr>
        <w:tabs>
          <w:tab w:val="left" w:pos="1335"/>
        </w:tabs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F89" w:rsidRPr="00647006" w:rsidTr="009509E1">
        <w:tc>
          <w:tcPr>
            <w:tcW w:w="9016" w:type="dxa"/>
          </w:tcPr>
          <w:p w:rsidR="00FD2F89" w:rsidRPr="00647006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647006">
              <w:rPr>
                <w:b/>
                <w:sz w:val="24"/>
                <w:szCs w:val="24"/>
              </w:rPr>
              <w:t>Art. 12.</w:t>
            </w:r>
            <w:r w:rsidRPr="00647006">
              <w:rPr>
                <w:sz w:val="24"/>
                <w:szCs w:val="24"/>
              </w:rPr>
              <w:t xml:space="preserve"> O estagiário poderá receber bolsa ou outra forma de contraprestação que venha a ser acordada, sendo compulsória a sua concessão, bem como a do auxílio transporte, na hipótese de estágio não obrigatório.</w:t>
            </w:r>
          </w:p>
        </w:tc>
      </w:tr>
    </w:tbl>
    <w:p w:rsidR="00FD2F89" w:rsidRDefault="00FD2F89" w:rsidP="00FD2F89">
      <w:pPr>
        <w:tabs>
          <w:tab w:val="left" w:pos="1335"/>
        </w:tabs>
        <w:jc w:val="center"/>
      </w:pPr>
    </w:p>
    <w:p w:rsidR="00FD2F89" w:rsidRDefault="00FD2F89" w:rsidP="00FD2F89">
      <w:r>
        <w:br w:type="page"/>
      </w:r>
    </w:p>
    <w:p w:rsidR="00FD2F89" w:rsidRDefault="00FD2F89" w:rsidP="00FD2F89">
      <w:pPr>
        <w:tabs>
          <w:tab w:val="left" w:pos="13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DOCUMENTOS PARA REALIZAÇÃO DE ESTÁGIO</w:t>
      </w:r>
    </w:p>
    <w:p w:rsidR="00FD2F89" w:rsidRDefault="00FD2F89" w:rsidP="00FD2F89">
      <w:pPr>
        <w:tabs>
          <w:tab w:val="left" w:pos="1335"/>
        </w:tabs>
        <w:jc w:val="center"/>
        <w:rPr>
          <w:rFonts w:ascii="Arial" w:hAnsi="Arial" w:cs="Arial"/>
          <w:b/>
          <w:sz w:val="24"/>
          <w:szCs w:val="24"/>
        </w:rPr>
      </w:pPr>
    </w:p>
    <w:p w:rsidR="00FD2F89" w:rsidRDefault="00FD2F89" w:rsidP="00FD2F89">
      <w:pPr>
        <w:tabs>
          <w:tab w:val="left" w:pos="1335"/>
        </w:tabs>
        <w:jc w:val="center"/>
        <w:rPr>
          <w:rFonts w:ascii="Arial" w:hAnsi="Arial" w:cs="Arial"/>
          <w:b/>
          <w:sz w:val="24"/>
          <w:szCs w:val="24"/>
        </w:rPr>
      </w:pPr>
    </w:p>
    <w:p w:rsidR="00FD2F89" w:rsidRDefault="00FD2F89" w:rsidP="00FD2F89">
      <w:pPr>
        <w:tabs>
          <w:tab w:val="left" w:pos="1335"/>
        </w:tabs>
        <w:jc w:val="center"/>
      </w:pPr>
      <w:r>
        <w:rPr>
          <w:noProof/>
          <w:lang w:eastAsia="pt-BR"/>
        </w:rPr>
        <w:drawing>
          <wp:inline distT="0" distB="0" distL="0" distR="0" wp14:anchorId="64D5FE66" wp14:editId="008D7F9A">
            <wp:extent cx="5657850" cy="3200400"/>
            <wp:effectExtent l="0" t="19050" r="19050" b="3810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D2F89" w:rsidRDefault="00FD2F89" w:rsidP="00FD2F89">
      <w:pPr>
        <w:tabs>
          <w:tab w:val="left" w:pos="1335"/>
        </w:tabs>
        <w:jc w:val="center"/>
      </w:pPr>
    </w:p>
    <w:p w:rsidR="00FD2F89" w:rsidRDefault="00FD2F89" w:rsidP="00FD2F89">
      <w:pPr>
        <w:tabs>
          <w:tab w:val="left" w:pos="1335"/>
        </w:tabs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F89" w:rsidRPr="00647006" w:rsidTr="009509E1">
        <w:tc>
          <w:tcPr>
            <w:tcW w:w="9016" w:type="dxa"/>
          </w:tcPr>
          <w:p w:rsidR="00FD2F89" w:rsidRPr="00647006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647006">
              <w:rPr>
                <w:b/>
                <w:sz w:val="24"/>
                <w:szCs w:val="24"/>
              </w:rPr>
              <w:t>Art. 7º</w:t>
            </w:r>
            <w:r w:rsidRPr="00647006">
              <w:rPr>
                <w:sz w:val="24"/>
                <w:szCs w:val="24"/>
              </w:rPr>
              <w:t xml:space="preserve"> São obrigações das instituições de ensino, em relação aos estágios de seus educandos:</w:t>
            </w:r>
          </w:p>
          <w:p w:rsidR="00FD2F89" w:rsidRPr="00647006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</w:p>
          <w:p w:rsidR="00FD2F89" w:rsidRPr="00647006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647006">
              <w:rPr>
                <w:b/>
                <w:sz w:val="24"/>
                <w:szCs w:val="24"/>
              </w:rPr>
              <w:t xml:space="preserve"> I</w:t>
            </w:r>
            <w:r w:rsidRPr="00647006">
              <w:rPr>
                <w:sz w:val="24"/>
                <w:szCs w:val="24"/>
              </w:rPr>
              <w:t xml:space="preserve"> – </w:t>
            </w:r>
            <w:proofErr w:type="gramStart"/>
            <w:r w:rsidRPr="00647006">
              <w:rPr>
                <w:sz w:val="24"/>
                <w:szCs w:val="24"/>
              </w:rPr>
              <w:t>celebrar</w:t>
            </w:r>
            <w:proofErr w:type="gramEnd"/>
            <w:r w:rsidRPr="00647006">
              <w:rPr>
                <w:sz w:val="24"/>
                <w:szCs w:val="24"/>
              </w:rPr>
              <w:t xml:space="preserve"> </w:t>
            </w:r>
            <w:r w:rsidRPr="00647006">
              <w:rPr>
                <w:sz w:val="24"/>
                <w:szCs w:val="24"/>
                <w:u w:val="single"/>
              </w:rPr>
              <w:t>termo de compromisso</w:t>
            </w:r>
            <w:r w:rsidRPr="00647006">
              <w:rPr>
                <w:sz w:val="24"/>
                <w:szCs w:val="24"/>
              </w:rPr>
              <w:t xml:space="preserve"> com o educando ou com seu representante ou assistente legal, quando ele for absoluta ou relativamente incapaz, e com a parte concedente, indicando as condições de adequação do estágio à proposta pedagógica do curso, à etapa e modalidade da formação escolar do estudante e ao horário e calendário escolar;</w:t>
            </w:r>
          </w:p>
        </w:tc>
      </w:tr>
    </w:tbl>
    <w:p w:rsidR="00FD2F89" w:rsidRDefault="00FD2F89" w:rsidP="00FD2F89">
      <w:pPr>
        <w:tabs>
          <w:tab w:val="left" w:pos="1335"/>
        </w:tabs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F89" w:rsidRPr="00647006" w:rsidTr="009509E1">
        <w:tc>
          <w:tcPr>
            <w:tcW w:w="9016" w:type="dxa"/>
          </w:tcPr>
          <w:p w:rsidR="00FD2F89" w:rsidRPr="00647006" w:rsidRDefault="00FD2F89" w:rsidP="009509E1">
            <w:pPr>
              <w:tabs>
                <w:tab w:val="left" w:pos="1335"/>
              </w:tabs>
              <w:jc w:val="both"/>
              <w:rPr>
                <w:sz w:val="24"/>
                <w:szCs w:val="24"/>
              </w:rPr>
            </w:pPr>
            <w:r w:rsidRPr="00647006">
              <w:rPr>
                <w:b/>
                <w:sz w:val="24"/>
                <w:szCs w:val="24"/>
              </w:rPr>
              <w:t>Art. 8º</w:t>
            </w:r>
            <w:r w:rsidRPr="00647006">
              <w:rPr>
                <w:sz w:val="24"/>
                <w:szCs w:val="24"/>
              </w:rPr>
              <w:t xml:space="preserve"> É facultado às instituições de ensino celebrar com entes públicos e privados convênio de concessão de estágio, nos quais se explicitem o processo educativo compreendido nas atividades programadas para seus educandos e as condições de que tratam os </w:t>
            </w:r>
            <w:proofErr w:type="spellStart"/>
            <w:r w:rsidRPr="00647006">
              <w:rPr>
                <w:sz w:val="24"/>
                <w:szCs w:val="24"/>
              </w:rPr>
              <w:t>arts</w:t>
            </w:r>
            <w:proofErr w:type="spellEnd"/>
            <w:r w:rsidRPr="00647006">
              <w:rPr>
                <w:sz w:val="24"/>
                <w:szCs w:val="24"/>
              </w:rPr>
              <w:t>. 6º a 14 desta Lei.</w:t>
            </w:r>
          </w:p>
        </w:tc>
      </w:tr>
    </w:tbl>
    <w:p w:rsidR="002B0F3B" w:rsidRDefault="002B0F3B" w:rsidP="00E53225"/>
    <w:p w:rsidR="00FD2F89" w:rsidRDefault="00FD2F89" w:rsidP="00E53225"/>
    <w:p w:rsidR="00FD2F89" w:rsidRDefault="00FD2F89" w:rsidP="00E53225"/>
    <w:p w:rsidR="00FD2F89" w:rsidRDefault="00FD2F89" w:rsidP="00E53225">
      <w:bookmarkStart w:id="0" w:name="_GoBack"/>
      <w:bookmarkEnd w:id="0"/>
    </w:p>
    <w:p w:rsidR="00FD2F89" w:rsidRPr="007736E9" w:rsidRDefault="00FD2F89" w:rsidP="00FD2F89">
      <w:pPr>
        <w:pStyle w:val="Rodap"/>
        <w:rPr>
          <w:color w:val="A6A6A6" w:themeColor="background1" w:themeShade="A6"/>
        </w:rPr>
      </w:pPr>
      <w:r w:rsidRPr="007736E9">
        <w:rPr>
          <w:color w:val="A6A6A6" w:themeColor="background1" w:themeShade="A6"/>
        </w:rPr>
        <w:t>BRASIL Lei nº 11.788, de 25 de setembro de 2008. Dispõe sobre o estágio de estudantes e dá outras providências. Diário Oficial da União, Brasília, 26 de set. 2008.</w:t>
      </w:r>
    </w:p>
    <w:sectPr w:rsidR="00FD2F89" w:rsidRPr="007736E9">
      <w:headerReference w:type="even" r:id="rId16"/>
      <w:headerReference w:type="default" r:id="rId17"/>
      <w:head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A4B" w:rsidRDefault="00A86A4B" w:rsidP="00677FA8">
      <w:pPr>
        <w:spacing w:after="0" w:line="240" w:lineRule="auto"/>
      </w:pPr>
      <w:r>
        <w:separator/>
      </w:r>
    </w:p>
  </w:endnote>
  <w:endnote w:type="continuationSeparator" w:id="0">
    <w:p w:rsidR="00A86A4B" w:rsidRDefault="00A86A4B" w:rsidP="0067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A4B" w:rsidRDefault="00A86A4B" w:rsidP="00677FA8">
      <w:pPr>
        <w:spacing w:after="0" w:line="240" w:lineRule="auto"/>
      </w:pPr>
      <w:r>
        <w:separator/>
      </w:r>
    </w:p>
  </w:footnote>
  <w:footnote w:type="continuationSeparator" w:id="0">
    <w:p w:rsidR="00A86A4B" w:rsidRDefault="00A86A4B" w:rsidP="0067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8" w:rsidRDefault="00A86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21141" o:spid="_x0000_s2050" type="#_x0000_t75" style="position:absolute;margin-left:0;margin-top:0;width:510.25pt;height:805.7pt;z-index:-251657216;mso-position-horizontal:center;mso-position-horizontal-relative:margin;mso-position-vertical:center;mso-position-vertical-relative:margin" o:allowincell="f">
          <v:imagedata r:id="rId1" o:title="timbradooficial_faex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8" w:rsidRDefault="00A86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21142" o:spid="_x0000_s2051" type="#_x0000_t75" style="position:absolute;margin-left:0;margin-top:0;width:510.25pt;height:805.7pt;z-index:-251656192;mso-position-horizontal:center;mso-position-horizontal-relative:margin;mso-position-vertical:center;mso-position-vertical-relative:margin" o:allowincell="f">
          <v:imagedata r:id="rId1" o:title="timbradooficial_faex2017"/>
          <w10:wrap anchorx="margin" anchory="margin"/>
        </v:shape>
      </w:pict>
    </w:r>
    <w:r w:rsidR="00FD2F89">
      <w:t>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8" w:rsidRDefault="00A86A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21140" o:spid="_x0000_s2049" type="#_x0000_t75" style="position:absolute;margin-left:0;margin-top:0;width:510.25pt;height:805.7pt;z-index:-251658240;mso-position-horizontal:center;mso-position-horizontal-relative:margin;mso-position-vertical:center;mso-position-vertical-relative:margin" o:allowincell="f">
          <v:imagedata r:id="rId1" o:title="timbradooficial_faex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25"/>
    <w:rsid w:val="002B0F3B"/>
    <w:rsid w:val="00677FA8"/>
    <w:rsid w:val="007736E9"/>
    <w:rsid w:val="00A86A4B"/>
    <w:rsid w:val="00DE08AA"/>
    <w:rsid w:val="00E53225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1C63C5"/>
  <w15:chartTrackingRefBased/>
  <w15:docId w15:val="{E3204679-F70B-4708-9164-37D24E86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FA8"/>
  </w:style>
  <w:style w:type="paragraph" w:styleId="Rodap">
    <w:name w:val="footer"/>
    <w:basedOn w:val="Normal"/>
    <w:link w:val="RodapChar"/>
    <w:uiPriority w:val="99"/>
    <w:unhideWhenUsed/>
    <w:rsid w:val="00677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FA8"/>
  </w:style>
  <w:style w:type="table" w:styleId="Tabelacomgrade">
    <w:name w:val="Table Grid"/>
    <w:basedOn w:val="Tabelanormal"/>
    <w:uiPriority w:val="39"/>
    <w:rsid w:val="00FD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C0641B-2F6D-4FDA-93A1-7DDE5087A722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pt-BR"/>
        </a:p>
      </dgm:t>
    </dgm:pt>
    <dgm:pt modelId="{B1B5A65A-C1EA-4BF5-A90C-6E3F9D7AF447}">
      <dgm:prSet phldrT="[Texto]" custT="1"/>
      <dgm:spPr/>
      <dgm:t>
        <a:bodyPr/>
        <a:lstStyle/>
        <a:p>
          <a:r>
            <a:rPr lang="pt-BR" sz="2000"/>
            <a:t>OBRIGATÓRIO</a:t>
          </a:r>
        </a:p>
      </dgm:t>
    </dgm:pt>
    <dgm:pt modelId="{29AB414D-91EC-4B74-A6FE-E65868E15115}" type="parTrans" cxnId="{556F930A-1743-466C-B051-B792CDC6A673}">
      <dgm:prSet/>
      <dgm:spPr/>
      <dgm:t>
        <a:bodyPr/>
        <a:lstStyle/>
        <a:p>
          <a:endParaRPr lang="pt-BR" sz="1200"/>
        </a:p>
      </dgm:t>
    </dgm:pt>
    <dgm:pt modelId="{0F69DEA9-A8AB-4DDE-827C-272FDDD2E3A9}" type="sibTrans" cxnId="{556F930A-1743-466C-B051-B792CDC6A673}">
      <dgm:prSet/>
      <dgm:spPr/>
      <dgm:t>
        <a:bodyPr/>
        <a:lstStyle/>
        <a:p>
          <a:endParaRPr lang="pt-BR" sz="1200"/>
        </a:p>
      </dgm:t>
    </dgm:pt>
    <dgm:pt modelId="{49A4EAC4-6A27-400E-B7E7-2D35AB880C20}">
      <dgm:prSet phldrT="[Texto]" custT="1"/>
      <dgm:spPr/>
      <dgm:t>
        <a:bodyPr/>
        <a:lstStyle/>
        <a:p>
          <a:r>
            <a:rPr lang="pt-BR" sz="2000"/>
            <a:t>REMUNERADO OU NÃO REMUNERADO.</a:t>
          </a:r>
        </a:p>
      </dgm:t>
    </dgm:pt>
    <dgm:pt modelId="{2CD2600B-4D96-452F-BB57-89E2314D329B}" type="parTrans" cxnId="{FE40C379-73EE-45C9-8DD9-97A30C2A269B}">
      <dgm:prSet/>
      <dgm:spPr/>
      <dgm:t>
        <a:bodyPr/>
        <a:lstStyle/>
        <a:p>
          <a:endParaRPr lang="pt-BR" sz="1200"/>
        </a:p>
      </dgm:t>
    </dgm:pt>
    <dgm:pt modelId="{59FDF4E5-2AEB-42B6-AEA5-5576E78ED3BF}" type="sibTrans" cxnId="{FE40C379-73EE-45C9-8DD9-97A30C2A269B}">
      <dgm:prSet/>
      <dgm:spPr/>
      <dgm:t>
        <a:bodyPr/>
        <a:lstStyle/>
        <a:p>
          <a:endParaRPr lang="pt-BR" sz="1200"/>
        </a:p>
      </dgm:t>
    </dgm:pt>
    <dgm:pt modelId="{25A44921-42B6-4DAB-9DBF-AE92CF1B52DD}">
      <dgm:prSet phldrT="[Texto]" custT="1"/>
      <dgm:spPr/>
      <dgm:t>
        <a:bodyPr/>
        <a:lstStyle/>
        <a:p>
          <a:r>
            <a:rPr lang="pt-BR" sz="2000"/>
            <a:t>NÃO OBRIGATÓRIO</a:t>
          </a:r>
        </a:p>
      </dgm:t>
    </dgm:pt>
    <dgm:pt modelId="{04B0C491-767D-41AD-AA9A-3FAC17CF96D1}" type="parTrans" cxnId="{00057FC8-E394-421E-92A8-E653EF8B6F62}">
      <dgm:prSet/>
      <dgm:spPr/>
      <dgm:t>
        <a:bodyPr/>
        <a:lstStyle/>
        <a:p>
          <a:endParaRPr lang="pt-BR" sz="1200"/>
        </a:p>
      </dgm:t>
    </dgm:pt>
    <dgm:pt modelId="{9AB041FD-20A1-49F9-9BBC-4A6F1C0D2BC6}" type="sibTrans" cxnId="{00057FC8-E394-421E-92A8-E653EF8B6F62}">
      <dgm:prSet/>
      <dgm:spPr/>
      <dgm:t>
        <a:bodyPr/>
        <a:lstStyle/>
        <a:p>
          <a:endParaRPr lang="pt-BR" sz="1200"/>
        </a:p>
      </dgm:t>
    </dgm:pt>
    <dgm:pt modelId="{E3003432-87E1-45F2-88B9-F626C6347129}">
      <dgm:prSet phldrT="[Texto]" custT="1"/>
      <dgm:spPr/>
      <dgm:t>
        <a:bodyPr/>
        <a:lstStyle/>
        <a:p>
          <a:r>
            <a:rPr lang="pt-BR" sz="2000"/>
            <a:t>QUALQUER PERÍODO.</a:t>
          </a:r>
        </a:p>
      </dgm:t>
    </dgm:pt>
    <dgm:pt modelId="{6F504746-3D71-4727-91A3-611E6BA75300}" type="parTrans" cxnId="{F626C792-9CA1-441C-ACBB-281F45FC3484}">
      <dgm:prSet/>
      <dgm:spPr/>
      <dgm:t>
        <a:bodyPr/>
        <a:lstStyle/>
        <a:p>
          <a:endParaRPr lang="pt-BR" sz="1200"/>
        </a:p>
      </dgm:t>
    </dgm:pt>
    <dgm:pt modelId="{31DD1B0D-F340-44CD-9698-4A03F5D58111}" type="sibTrans" cxnId="{F626C792-9CA1-441C-ACBB-281F45FC3484}">
      <dgm:prSet/>
      <dgm:spPr/>
      <dgm:t>
        <a:bodyPr/>
        <a:lstStyle/>
        <a:p>
          <a:endParaRPr lang="pt-BR" sz="1200"/>
        </a:p>
      </dgm:t>
    </dgm:pt>
    <dgm:pt modelId="{E05FB2F7-D5D1-4293-B435-69517219934D}">
      <dgm:prSet phldrT="[Texto]" custT="1"/>
      <dgm:spPr/>
      <dgm:t>
        <a:bodyPr/>
        <a:lstStyle/>
        <a:p>
          <a:r>
            <a:rPr lang="pt-BR" sz="2000"/>
            <a:t>PERÍODO DE ESTÁGIO PREVISTO NO PPP.</a:t>
          </a:r>
        </a:p>
      </dgm:t>
    </dgm:pt>
    <dgm:pt modelId="{15B4A08B-5D78-4B63-B888-55B112D49403}" type="parTrans" cxnId="{3ACFF9B2-DA57-4071-8201-6D7A91209E1A}">
      <dgm:prSet/>
      <dgm:spPr/>
      <dgm:t>
        <a:bodyPr/>
        <a:lstStyle/>
        <a:p>
          <a:endParaRPr lang="pt-BR"/>
        </a:p>
      </dgm:t>
    </dgm:pt>
    <dgm:pt modelId="{DA7625A7-1C69-4581-9C82-CF62E6A0A955}" type="sibTrans" cxnId="{3ACFF9B2-DA57-4071-8201-6D7A91209E1A}">
      <dgm:prSet/>
      <dgm:spPr/>
      <dgm:t>
        <a:bodyPr/>
        <a:lstStyle/>
        <a:p>
          <a:endParaRPr lang="pt-BR"/>
        </a:p>
      </dgm:t>
    </dgm:pt>
    <dgm:pt modelId="{C3B91852-7B67-4DD8-9A94-E1F18C14EEAB}">
      <dgm:prSet phldrT="[Texto]" custT="1"/>
      <dgm:spPr/>
      <dgm:t>
        <a:bodyPr/>
        <a:lstStyle/>
        <a:p>
          <a:r>
            <a:rPr lang="pt-BR" sz="2000"/>
            <a:t>OBRIGATÓRIO BOLSA OU CONTRAPRESTAÇÃO.</a:t>
          </a:r>
        </a:p>
      </dgm:t>
    </dgm:pt>
    <dgm:pt modelId="{BE16A9D9-AA83-483D-93BB-FEFF1736B096}" type="parTrans" cxnId="{75ED0D17-046D-4494-AF6E-783533D95E39}">
      <dgm:prSet/>
      <dgm:spPr/>
      <dgm:t>
        <a:bodyPr/>
        <a:lstStyle/>
        <a:p>
          <a:endParaRPr lang="pt-BR"/>
        </a:p>
      </dgm:t>
    </dgm:pt>
    <dgm:pt modelId="{1F2764D4-DCD5-48EE-89F6-04D57690748A}" type="sibTrans" cxnId="{75ED0D17-046D-4494-AF6E-783533D95E39}">
      <dgm:prSet/>
      <dgm:spPr/>
      <dgm:t>
        <a:bodyPr/>
        <a:lstStyle/>
        <a:p>
          <a:endParaRPr lang="pt-BR"/>
        </a:p>
      </dgm:t>
    </dgm:pt>
    <dgm:pt modelId="{047D8590-E42E-4FFE-B7E5-C4F360B607FA}" type="pres">
      <dgm:prSet presAssocID="{47C0641B-2F6D-4FDA-93A1-7DDE5087A722}" presName="Name0" presStyleCnt="0">
        <dgm:presLayoutVars>
          <dgm:dir/>
          <dgm:animLvl val="lvl"/>
          <dgm:resizeHandles val="exact"/>
        </dgm:presLayoutVars>
      </dgm:prSet>
      <dgm:spPr/>
    </dgm:pt>
    <dgm:pt modelId="{8A3DCA1D-8B1A-4E81-8C00-BC2F74A729D1}" type="pres">
      <dgm:prSet presAssocID="{B1B5A65A-C1EA-4BF5-A90C-6E3F9D7AF447}" presName="composite" presStyleCnt="0"/>
      <dgm:spPr/>
    </dgm:pt>
    <dgm:pt modelId="{28D06BCF-A7C9-4744-8C96-EAE7908F6D60}" type="pres">
      <dgm:prSet presAssocID="{B1B5A65A-C1EA-4BF5-A90C-6E3F9D7AF447}" presName="parTx" presStyleLbl="alignNode1" presStyleIdx="0" presStyleCnt="2" custScaleX="113244">
        <dgm:presLayoutVars>
          <dgm:chMax val="0"/>
          <dgm:chPref val="0"/>
          <dgm:bulletEnabled val="1"/>
        </dgm:presLayoutVars>
      </dgm:prSet>
      <dgm:spPr/>
    </dgm:pt>
    <dgm:pt modelId="{F57AAF6C-D81F-4112-8250-76034979F61E}" type="pres">
      <dgm:prSet presAssocID="{B1B5A65A-C1EA-4BF5-A90C-6E3F9D7AF447}" presName="desTx" presStyleLbl="alignAccFollowNode1" presStyleIdx="0" presStyleCnt="2" custScaleX="113755">
        <dgm:presLayoutVars>
          <dgm:bulletEnabled val="1"/>
        </dgm:presLayoutVars>
      </dgm:prSet>
      <dgm:spPr/>
    </dgm:pt>
    <dgm:pt modelId="{13B85DF8-E6A0-4E26-97C0-44A437839D79}" type="pres">
      <dgm:prSet presAssocID="{0F69DEA9-A8AB-4DDE-827C-272FDDD2E3A9}" presName="space" presStyleCnt="0"/>
      <dgm:spPr/>
    </dgm:pt>
    <dgm:pt modelId="{B4DC595A-7853-4AE4-921A-8A62166E31AA}" type="pres">
      <dgm:prSet presAssocID="{25A44921-42B6-4DAB-9DBF-AE92CF1B52DD}" presName="composite" presStyleCnt="0"/>
      <dgm:spPr/>
    </dgm:pt>
    <dgm:pt modelId="{16736C16-72EC-45E6-BA1A-C9523062E821}" type="pres">
      <dgm:prSet presAssocID="{25A44921-42B6-4DAB-9DBF-AE92CF1B52DD}" presName="parTx" presStyleLbl="alignNode1" presStyleIdx="1" presStyleCnt="2" custScaleX="112128" custLinFactNeighborX="-13572">
        <dgm:presLayoutVars>
          <dgm:chMax val="0"/>
          <dgm:chPref val="0"/>
          <dgm:bulletEnabled val="1"/>
        </dgm:presLayoutVars>
      </dgm:prSet>
      <dgm:spPr/>
    </dgm:pt>
    <dgm:pt modelId="{F5B64A21-5E21-48EB-B2E7-F4536CE0EF01}" type="pres">
      <dgm:prSet presAssocID="{25A44921-42B6-4DAB-9DBF-AE92CF1B52DD}" presName="desTx" presStyleLbl="alignAccFollowNode1" presStyleIdx="1" presStyleCnt="2" custScaleX="111548" custLinFactNeighborX="-13909">
        <dgm:presLayoutVars>
          <dgm:bulletEnabled val="1"/>
        </dgm:presLayoutVars>
      </dgm:prSet>
      <dgm:spPr/>
    </dgm:pt>
  </dgm:ptLst>
  <dgm:cxnLst>
    <dgm:cxn modelId="{556F930A-1743-466C-B051-B792CDC6A673}" srcId="{47C0641B-2F6D-4FDA-93A1-7DDE5087A722}" destId="{B1B5A65A-C1EA-4BF5-A90C-6E3F9D7AF447}" srcOrd="0" destOrd="0" parTransId="{29AB414D-91EC-4B74-A6FE-E65868E15115}" sibTransId="{0F69DEA9-A8AB-4DDE-827C-272FDDD2E3A9}"/>
    <dgm:cxn modelId="{75ED0D17-046D-4494-AF6E-783533D95E39}" srcId="{25A44921-42B6-4DAB-9DBF-AE92CF1B52DD}" destId="{C3B91852-7B67-4DD8-9A94-E1F18C14EEAB}" srcOrd="1" destOrd="0" parTransId="{BE16A9D9-AA83-483D-93BB-FEFF1736B096}" sibTransId="{1F2764D4-DCD5-48EE-89F6-04D57690748A}"/>
    <dgm:cxn modelId="{993A761D-826C-42BC-B189-C81045E38AEF}" type="presOf" srcId="{B1B5A65A-C1EA-4BF5-A90C-6E3F9D7AF447}" destId="{28D06BCF-A7C9-4744-8C96-EAE7908F6D60}" srcOrd="0" destOrd="0" presId="urn:microsoft.com/office/officeart/2005/8/layout/hList1"/>
    <dgm:cxn modelId="{F357923F-1807-4FB5-BF24-08AD58C98DEC}" type="presOf" srcId="{47C0641B-2F6D-4FDA-93A1-7DDE5087A722}" destId="{047D8590-E42E-4FFE-B7E5-C4F360B607FA}" srcOrd="0" destOrd="0" presId="urn:microsoft.com/office/officeart/2005/8/layout/hList1"/>
    <dgm:cxn modelId="{54DEE364-662F-4D6A-92F9-3DAB1EE4A5E3}" type="presOf" srcId="{E3003432-87E1-45F2-88B9-F626C6347129}" destId="{F5B64A21-5E21-48EB-B2E7-F4536CE0EF01}" srcOrd="0" destOrd="0" presId="urn:microsoft.com/office/officeart/2005/8/layout/hList1"/>
    <dgm:cxn modelId="{E9155157-7A57-4263-86CD-F18BE6DC05C2}" type="presOf" srcId="{49A4EAC4-6A27-400E-B7E7-2D35AB880C20}" destId="{F57AAF6C-D81F-4112-8250-76034979F61E}" srcOrd="0" destOrd="1" presId="urn:microsoft.com/office/officeart/2005/8/layout/hList1"/>
    <dgm:cxn modelId="{FE40C379-73EE-45C9-8DD9-97A30C2A269B}" srcId="{B1B5A65A-C1EA-4BF5-A90C-6E3F9D7AF447}" destId="{49A4EAC4-6A27-400E-B7E7-2D35AB880C20}" srcOrd="1" destOrd="0" parTransId="{2CD2600B-4D96-452F-BB57-89E2314D329B}" sibTransId="{59FDF4E5-2AEB-42B6-AEA5-5576E78ED3BF}"/>
    <dgm:cxn modelId="{4FEED059-CC1D-41D5-9F9D-FBB4615F5767}" type="presOf" srcId="{25A44921-42B6-4DAB-9DBF-AE92CF1B52DD}" destId="{16736C16-72EC-45E6-BA1A-C9523062E821}" srcOrd="0" destOrd="0" presId="urn:microsoft.com/office/officeart/2005/8/layout/hList1"/>
    <dgm:cxn modelId="{F626C792-9CA1-441C-ACBB-281F45FC3484}" srcId="{25A44921-42B6-4DAB-9DBF-AE92CF1B52DD}" destId="{E3003432-87E1-45F2-88B9-F626C6347129}" srcOrd="0" destOrd="0" parTransId="{6F504746-3D71-4727-91A3-611E6BA75300}" sibTransId="{31DD1B0D-F340-44CD-9698-4A03F5D58111}"/>
    <dgm:cxn modelId="{3ACFF9B2-DA57-4071-8201-6D7A91209E1A}" srcId="{B1B5A65A-C1EA-4BF5-A90C-6E3F9D7AF447}" destId="{E05FB2F7-D5D1-4293-B435-69517219934D}" srcOrd="0" destOrd="0" parTransId="{15B4A08B-5D78-4B63-B888-55B112D49403}" sibTransId="{DA7625A7-1C69-4581-9C82-CF62E6A0A955}"/>
    <dgm:cxn modelId="{DE28C5C2-A270-4656-8B35-FEBF7E53F588}" type="presOf" srcId="{E05FB2F7-D5D1-4293-B435-69517219934D}" destId="{F57AAF6C-D81F-4112-8250-76034979F61E}" srcOrd="0" destOrd="0" presId="urn:microsoft.com/office/officeart/2005/8/layout/hList1"/>
    <dgm:cxn modelId="{4C289EC5-1A61-4132-9ABE-E922AD497FA7}" type="presOf" srcId="{C3B91852-7B67-4DD8-9A94-E1F18C14EEAB}" destId="{F5B64A21-5E21-48EB-B2E7-F4536CE0EF01}" srcOrd="0" destOrd="1" presId="urn:microsoft.com/office/officeart/2005/8/layout/hList1"/>
    <dgm:cxn modelId="{00057FC8-E394-421E-92A8-E653EF8B6F62}" srcId="{47C0641B-2F6D-4FDA-93A1-7DDE5087A722}" destId="{25A44921-42B6-4DAB-9DBF-AE92CF1B52DD}" srcOrd="1" destOrd="0" parTransId="{04B0C491-767D-41AD-AA9A-3FAC17CF96D1}" sibTransId="{9AB041FD-20A1-49F9-9BBC-4A6F1C0D2BC6}"/>
    <dgm:cxn modelId="{0005FD2F-2F42-4B3D-9C99-055890E0A129}" type="presParOf" srcId="{047D8590-E42E-4FFE-B7E5-C4F360B607FA}" destId="{8A3DCA1D-8B1A-4E81-8C00-BC2F74A729D1}" srcOrd="0" destOrd="0" presId="urn:microsoft.com/office/officeart/2005/8/layout/hList1"/>
    <dgm:cxn modelId="{4671A73E-F9AC-449A-94DF-E810D6D73F60}" type="presParOf" srcId="{8A3DCA1D-8B1A-4E81-8C00-BC2F74A729D1}" destId="{28D06BCF-A7C9-4744-8C96-EAE7908F6D60}" srcOrd="0" destOrd="0" presId="urn:microsoft.com/office/officeart/2005/8/layout/hList1"/>
    <dgm:cxn modelId="{ABC9C7F2-5384-4AD0-93E9-E8469E9CA931}" type="presParOf" srcId="{8A3DCA1D-8B1A-4E81-8C00-BC2F74A729D1}" destId="{F57AAF6C-D81F-4112-8250-76034979F61E}" srcOrd="1" destOrd="0" presId="urn:microsoft.com/office/officeart/2005/8/layout/hList1"/>
    <dgm:cxn modelId="{6CDCD19D-D198-43DB-9294-21D8E024A022}" type="presParOf" srcId="{047D8590-E42E-4FFE-B7E5-C4F360B607FA}" destId="{13B85DF8-E6A0-4E26-97C0-44A437839D79}" srcOrd="1" destOrd="0" presId="urn:microsoft.com/office/officeart/2005/8/layout/hList1"/>
    <dgm:cxn modelId="{84204777-9C3E-40BE-A724-A018F31A32CE}" type="presParOf" srcId="{047D8590-E42E-4FFE-B7E5-C4F360B607FA}" destId="{B4DC595A-7853-4AE4-921A-8A62166E31AA}" srcOrd="2" destOrd="0" presId="urn:microsoft.com/office/officeart/2005/8/layout/hList1"/>
    <dgm:cxn modelId="{5AB25E83-668C-4026-8410-0BABA65AE0E2}" type="presParOf" srcId="{B4DC595A-7853-4AE4-921A-8A62166E31AA}" destId="{16736C16-72EC-45E6-BA1A-C9523062E821}" srcOrd="0" destOrd="0" presId="urn:microsoft.com/office/officeart/2005/8/layout/hList1"/>
    <dgm:cxn modelId="{51BFDB3B-E484-4DFD-868C-E3613AC3B4E0}" type="presParOf" srcId="{B4DC595A-7853-4AE4-921A-8A62166E31AA}" destId="{F5B64A21-5E21-48EB-B2E7-F4536CE0EF0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7E1385F-C88D-46C4-8602-9657AC6828FF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57348C3-B335-4F14-AD9F-0AC4B41A626B}">
      <dgm:prSet phldrT="[Texto]"/>
      <dgm:spPr/>
      <dgm:t>
        <a:bodyPr/>
        <a:lstStyle/>
        <a:p>
          <a:r>
            <a:rPr lang="pt-BR"/>
            <a:t>1 - TERMO DE CONVÊNIO</a:t>
          </a:r>
        </a:p>
        <a:p>
          <a:r>
            <a:rPr lang="pt-BR"/>
            <a:t>(02 VIAS)</a:t>
          </a:r>
        </a:p>
      </dgm:t>
    </dgm:pt>
    <dgm:pt modelId="{5B8C09C9-0168-47B3-8E0E-650074FA1FBA}" type="parTrans" cxnId="{2D80AC57-E87A-4363-A71F-6BB38C33136A}">
      <dgm:prSet/>
      <dgm:spPr/>
      <dgm:t>
        <a:bodyPr/>
        <a:lstStyle/>
        <a:p>
          <a:endParaRPr lang="pt-BR"/>
        </a:p>
      </dgm:t>
    </dgm:pt>
    <dgm:pt modelId="{03C6E2EF-6FFC-478A-A3FA-773B0F699289}" type="sibTrans" cxnId="{2D80AC57-E87A-4363-A71F-6BB38C33136A}">
      <dgm:prSet/>
      <dgm:spPr/>
      <dgm:t>
        <a:bodyPr/>
        <a:lstStyle/>
        <a:p>
          <a:endParaRPr lang="pt-BR"/>
        </a:p>
      </dgm:t>
    </dgm:pt>
    <dgm:pt modelId="{24193E6A-339B-4134-9E88-7DBBF10B3419}">
      <dgm:prSet phldrT="[Texto]"/>
      <dgm:spPr/>
      <dgm:t>
        <a:bodyPr/>
        <a:lstStyle/>
        <a:p>
          <a:r>
            <a:rPr lang="pt-BR"/>
            <a:t>2 - TERMO DE COMPROMISSO</a:t>
          </a:r>
        </a:p>
        <a:p>
          <a:r>
            <a:rPr lang="pt-BR"/>
            <a:t>(03 VIAS)</a:t>
          </a:r>
        </a:p>
      </dgm:t>
    </dgm:pt>
    <dgm:pt modelId="{C594CF6F-2E41-4756-9670-480912EFCC03}" type="parTrans" cxnId="{DDE60611-3EC1-4BBC-B9D4-0E20662EFB02}">
      <dgm:prSet/>
      <dgm:spPr/>
      <dgm:t>
        <a:bodyPr/>
        <a:lstStyle/>
        <a:p>
          <a:endParaRPr lang="pt-BR"/>
        </a:p>
      </dgm:t>
    </dgm:pt>
    <dgm:pt modelId="{440C7144-9E50-482E-B8F7-6AFB7EDD487A}" type="sibTrans" cxnId="{DDE60611-3EC1-4BBC-B9D4-0E20662EFB02}">
      <dgm:prSet/>
      <dgm:spPr/>
      <dgm:t>
        <a:bodyPr/>
        <a:lstStyle/>
        <a:p>
          <a:endParaRPr lang="pt-BR"/>
        </a:p>
      </dgm:t>
    </dgm:pt>
    <dgm:pt modelId="{04E3367D-BC22-4756-8DBC-5514B5D82FEF}">
      <dgm:prSet phldrT="[Texto]"/>
      <dgm:spPr/>
      <dgm:t>
        <a:bodyPr/>
        <a:lstStyle/>
        <a:p>
          <a:r>
            <a:rPr lang="pt-BR"/>
            <a:t>3 - PLANO DE ATIVIDADES</a:t>
          </a:r>
        </a:p>
        <a:p>
          <a:r>
            <a:rPr lang="pt-BR"/>
            <a:t>(03 VIAS)</a:t>
          </a:r>
        </a:p>
      </dgm:t>
    </dgm:pt>
    <dgm:pt modelId="{377B6660-41A9-4C20-B080-15CAE4EFBF67}" type="parTrans" cxnId="{DA041F72-F286-470F-BEFE-2099A1ED345F}">
      <dgm:prSet/>
      <dgm:spPr/>
      <dgm:t>
        <a:bodyPr/>
        <a:lstStyle/>
        <a:p>
          <a:endParaRPr lang="pt-BR"/>
        </a:p>
      </dgm:t>
    </dgm:pt>
    <dgm:pt modelId="{30732944-F2C2-4ACA-BC8B-CFFE527BF67C}" type="sibTrans" cxnId="{DA041F72-F286-470F-BEFE-2099A1ED345F}">
      <dgm:prSet/>
      <dgm:spPr/>
      <dgm:t>
        <a:bodyPr/>
        <a:lstStyle/>
        <a:p>
          <a:endParaRPr lang="pt-BR"/>
        </a:p>
      </dgm:t>
    </dgm:pt>
    <dgm:pt modelId="{BEC6C913-FB68-4185-9B18-F3EE8D5E1D02}">
      <dgm:prSet/>
      <dgm:spPr/>
      <dgm:t>
        <a:bodyPr/>
        <a:lstStyle/>
        <a:p>
          <a:r>
            <a:rPr lang="pt-BR"/>
            <a:t>5 - RELATÓRIO</a:t>
          </a:r>
        </a:p>
        <a:p>
          <a:r>
            <a:rPr lang="pt-BR"/>
            <a:t>(01 VIA)</a:t>
          </a:r>
        </a:p>
        <a:p>
          <a:r>
            <a:rPr lang="pt-BR"/>
            <a:t>PROFESSOR DA DISCIPLINA</a:t>
          </a:r>
        </a:p>
      </dgm:t>
    </dgm:pt>
    <dgm:pt modelId="{EB682FE0-C0B1-4234-B026-33086D2F3D86}" type="parTrans" cxnId="{9669A3B3-0FD0-443C-A9B6-9F5F29257B7F}">
      <dgm:prSet/>
      <dgm:spPr/>
      <dgm:t>
        <a:bodyPr/>
        <a:lstStyle/>
        <a:p>
          <a:endParaRPr lang="pt-BR"/>
        </a:p>
      </dgm:t>
    </dgm:pt>
    <dgm:pt modelId="{A9739AB5-FA00-468D-8526-DA5AE4F09907}" type="sibTrans" cxnId="{9669A3B3-0FD0-443C-A9B6-9F5F29257B7F}">
      <dgm:prSet/>
      <dgm:spPr/>
      <dgm:t>
        <a:bodyPr/>
        <a:lstStyle/>
        <a:p>
          <a:endParaRPr lang="pt-BR"/>
        </a:p>
      </dgm:t>
    </dgm:pt>
    <dgm:pt modelId="{CB4281E8-52A0-42DC-96A1-BC3CAFD6EE64}">
      <dgm:prSet/>
      <dgm:spPr/>
      <dgm:t>
        <a:bodyPr/>
        <a:lstStyle/>
        <a:p>
          <a:r>
            <a:rPr lang="pt-BR"/>
            <a:t>4 - FICHA DE AVALIAÇÃO</a:t>
          </a:r>
        </a:p>
        <a:p>
          <a:r>
            <a:rPr lang="pt-BR"/>
            <a:t>(01 VIA)</a:t>
          </a:r>
        </a:p>
        <a:p>
          <a:r>
            <a:rPr lang="pt-BR"/>
            <a:t>CONFIDENCIAL</a:t>
          </a:r>
        </a:p>
      </dgm:t>
    </dgm:pt>
    <dgm:pt modelId="{5B6EC4D3-E464-4B0D-A36B-4F7233CEC5D7}" type="sibTrans" cxnId="{F67102CC-F948-488D-8357-D18195D03B9C}">
      <dgm:prSet/>
      <dgm:spPr/>
      <dgm:t>
        <a:bodyPr/>
        <a:lstStyle/>
        <a:p>
          <a:endParaRPr lang="pt-BR"/>
        </a:p>
      </dgm:t>
    </dgm:pt>
    <dgm:pt modelId="{4B99A543-5A42-4069-93FC-B01C06141E21}" type="parTrans" cxnId="{F67102CC-F948-488D-8357-D18195D03B9C}">
      <dgm:prSet/>
      <dgm:spPr/>
      <dgm:t>
        <a:bodyPr/>
        <a:lstStyle/>
        <a:p>
          <a:endParaRPr lang="pt-BR"/>
        </a:p>
      </dgm:t>
    </dgm:pt>
    <dgm:pt modelId="{E45386EE-EACC-4D2C-84D5-B10AB7EF8282}" type="pres">
      <dgm:prSet presAssocID="{37E1385F-C88D-46C4-8602-9657AC6828FF}" presName="Name0" presStyleCnt="0">
        <dgm:presLayoutVars>
          <dgm:dir/>
          <dgm:resizeHandles val="exact"/>
        </dgm:presLayoutVars>
      </dgm:prSet>
      <dgm:spPr/>
    </dgm:pt>
    <dgm:pt modelId="{14927C28-90D0-46B3-B91C-F5D25477605F}" type="pres">
      <dgm:prSet presAssocID="{A57348C3-B335-4F14-AD9F-0AC4B41A626B}" presName="node" presStyleLbl="node1" presStyleIdx="0" presStyleCnt="5">
        <dgm:presLayoutVars>
          <dgm:bulletEnabled val="1"/>
        </dgm:presLayoutVars>
      </dgm:prSet>
      <dgm:spPr/>
    </dgm:pt>
    <dgm:pt modelId="{2B9AE0EE-0AE0-431F-8558-D1870DE36CCD}" type="pres">
      <dgm:prSet presAssocID="{03C6E2EF-6FFC-478A-A3FA-773B0F699289}" presName="sibTrans" presStyleCnt="0"/>
      <dgm:spPr/>
    </dgm:pt>
    <dgm:pt modelId="{2594AB52-6F66-4BD2-9618-E27CF28BEBB2}" type="pres">
      <dgm:prSet presAssocID="{24193E6A-339B-4134-9E88-7DBBF10B3419}" presName="node" presStyleLbl="node1" presStyleIdx="1" presStyleCnt="5">
        <dgm:presLayoutVars>
          <dgm:bulletEnabled val="1"/>
        </dgm:presLayoutVars>
      </dgm:prSet>
      <dgm:spPr/>
    </dgm:pt>
    <dgm:pt modelId="{D80F102C-040C-461A-8BD5-6EA716A14AB8}" type="pres">
      <dgm:prSet presAssocID="{440C7144-9E50-482E-B8F7-6AFB7EDD487A}" presName="sibTrans" presStyleCnt="0"/>
      <dgm:spPr/>
    </dgm:pt>
    <dgm:pt modelId="{01FCA18B-B803-4788-93DB-DA68FD778F80}" type="pres">
      <dgm:prSet presAssocID="{04E3367D-BC22-4756-8DBC-5514B5D82FEF}" presName="node" presStyleLbl="node1" presStyleIdx="2" presStyleCnt="5">
        <dgm:presLayoutVars>
          <dgm:bulletEnabled val="1"/>
        </dgm:presLayoutVars>
      </dgm:prSet>
      <dgm:spPr/>
    </dgm:pt>
    <dgm:pt modelId="{3DE8A093-5340-4A25-AAF4-24AE6BD715CB}" type="pres">
      <dgm:prSet presAssocID="{30732944-F2C2-4ACA-BC8B-CFFE527BF67C}" presName="sibTrans" presStyleCnt="0"/>
      <dgm:spPr/>
    </dgm:pt>
    <dgm:pt modelId="{5B9BEE16-D0C3-4926-89D6-44114F961A4A}" type="pres">
      <dgm:prSet presAssocID="{CB4281E8-52A0-42DC-96A1-BC3CAFD6EE64}" presName="node" presStyleLbl="node1" presStyleIdx="3" presStyleCnt="5">
        <dgm:presLayoutVars>
          <dgm:bulletEnabled val="1"/>
        </dgm:presLayoutVars>
      </dgm:prSet>
      <dgm:spPr/>
    </dgm:pt>
    <dgm:pt modelId="{CE80C4D2-BB3D-48FC-9D58-6ED3645290AE}" type="pres">
      <dgm:prSet presAssocID="{5B6EC4D3-E464-4B0D-A36B-4F7233CEC5D7}" presName="sibTrans" presStyleCnt="0"/>
      <dgm:spPr/>
    </dgm:pt>
    <dgm:pt modelId="{C79F60E3-FC62-47CD-9540-4552675A803E}" type="pres">
      <dgm:prSet presAssocID="{BEC6C913-FB68-4185-9B18-F3EE8D5E1D02}" presName="node" presStyleLbl="node1" presStyleIdx="4" presStyleCnt="5">
        <dgm:presLayoutVars>
          <dgm:bulletEnabled val="1"/>
        </dgm:presLayoutVars>
      </dgm:prSet>
      <dgm:spPr/>
    </dgm:pt>
  </dgm:ptLst>
  <dgm:cxnLst>
    <dgm:cxn modelId="{DDE60611-3EC1-4BBC-B9D4-0E20662EFB02}" srcId="{37E1385F-C88D-46C4-8602-9657AC6828FF}" destId="{24193E6A-339B-4134-9E88-7DBBF10B3419}" srcOrd="1" destOrd="0" parTransId="{C594CF6F-2E41-4756-9670-480912EFCC03}" sibTransId="{440C7144-9E50-482E-B8F7-6AFB7EDD487A}"/>
    <dgm:cxn modelId="{595C235E-1D14-4AA2-9A5B-6FEBEB62DA7F}" type="presOf" srcId="{BEC6C913-FB68-4185-9B18-F3EE8D5E1D02}" destId="{C79F60E3-FC62-47CD-9540-4552675A803E}" srcOrd="0" destOrd="0" presId="urn:microsoft.com/office/officeart/2005/8/layout/hList6"/>
    <dgm:cxn modelId="{280D0743-2205-48E6-8A4B-AD1175EFB87E}" type="presOf" srcId="{A57348C3-B335-4F14-AD9F-0AC4B41A626B}" destId="{14927C28-90D0-46B3-B91C-F5D25477605F}" srcOrd="0" destOrd="0" presId="urn:microsoft.com/office/officeart/2005/8/layout/hList6"/>
    <dgm:cxn modelId="{35D7F448-8843-461C-8B1D-AC952E9057A9}" type="presOf" srcId="{04E3367D-BC22-4756-8DBC-5514B5D82FEF}" destId="{01FCA18B-B803-4788-93DB-DA68FD778F80}" srcOrd="0" destOrd="0" presId="urn:microsoft.com/office/officeart/2005/8/layout/hList6"/>
    <dgm:cxn modelId="{DA041F72-F286-470F-BEFE-2099A1ED345F}" srcId="{37E1385F-C88D-46C4-8602-9657AC6828FF}" destId="{04E3367D-BC22-4756-8DBC-5514B5D82FEF}" srcOrd="2" destOrd="0" parTransId="{377B6660-41A9-4C20-B080-15CAE4EFBF67}" sibTransId="{30732944-F2C2-4ACA-BC8B-CFFE527BF67C}"/>
    <dgm:cxn modelId="{2D80AC57-E87A-4363-A71F-6BB38C33136A}" srcId="{37E1385F-C88D-46C4-8602-9657AC6828FF}" destId="{A57348C3-B335-4F14-AD9F-0AC4B41A626B}" srcOrd="0" destOrd="0" parTransId="{5B8C09C9-0168-47B3-8E0E-650074FA1FBA}" sibTransId="{03C6E2EF-6FFC-478A-A3FA-773B0F699289}"/>
    <dgm:cxn modelId="{20FAEA7A-9170-4427-96A7-0461AA6CF3AB}" type="presOf" srcId="{24193E6A-339B-4134-9E88-7DBBF10B3419}" destId="{2594AB52-6F66-4BD2-9618-E27CF28BEBB2}" srcOrd="0" destOrd="0" presId="urn:microsoft.com/office/officeart/2005/8/layout/hList6"/>
    <dgm:cxn modelId="{9669A3B3-0FD0-443C-A9B6-9F5F29257B7F}" srcId="{37E1385F-C88D-46C4-8602-9657AC6828FF}" destId="{BEC6C913-FB68-4185-9B18-F3EE8D5E1D02}" srcOrd="4" destOrd="0" parTransId="{EB682FE0-C0B1-4234-B026-33086D2F3D86}" sibTransId="{A9739AB5-FA00-468D-8526-DA5AE4F09907}"/>
    <dgm:cxn modelId="{F67102CC-F948-488D-8357-D18195D03B9C}" srcId="{37E1385F-C88D-46C4-8602-9657AC6828FF}" destId="{CB4281E8-52A0-42DC-96A1-BC3CAFD6EE64}" srcOrd="3" destOrd="0" parTransId="{4B99A543-5A42-4069-93FC-B01C06141E21}" sibTransId="{5B6EC4D3-E464-4B0D-A36B-4F7233CEC5D7}"/>
    <dgm:cxn modelId="{C9E09FCD-F9C3-4B0C-9615-A891C5F3C36F}" type="presOf" srcId="{CB4281E8-52A0-42DC-96A1-BC3CAFD6EE64}" destId="{5B9BEE16-D0C3-4926-89D6-44114F961A4A}" srcOrd="0" destOrd="0" presId="urn:microsoft.com/office/officeart/2005/8/layout/hList6"/>
    <dgm:cxn modelId="{DFAE24FF-AEE9-4FD5-B5B3-06A6FBE09D5A}" type="presOf" srcId="{37E1385F-C88D-46C4-8602-9657AC6828FF}" destId="{E45386EE-EACC-4D2C-84D5-B10AB7EF8282}" srcOrd="0" destOrd="0" presId="urn:microsoft.com/office/officeart/2005/8/layout/hList6"/>
    <dgm:cxn modelId="{E7C0552E-F271-4DB6-BD65-EE44A8D68FF4}" type="presParOf" srcId="{E45386EE-EACC-4D2C-84D5-B10AB7EF8282}" destId="{14927C28-90D0-46B3-B91C-F5D25477605F}" srcOrd="0" destOrd="0" presId="urn:microsoft.com/office/officeart/2005/8/layout/hList6"/>
    <dgm:cxn modelId="{AB396407-B176-4850-AAFF-87320C73E606}" type="presParOf" srcId="{E45386EE-EACC-4D2C-84D5-B10AB7EF8282}" destId="{2B9AE0EE-0AE0-431F-8558-D1870DE36CCD}" srcOrd="1" destOrd="0" presId="urn:microsoft.com/office/officeart/2005/8/layout/hList6"/>
    <dgm:cxn modelId="{3ABF93E8-980F-48D1-B108-72787FC364FF}" type="presParOf" srcId="{E45386EE-EACC-4D2C-84D5-B10AB7EF8282}" destId="{2594AB52-6F66-4BD2-9618-E27CF28BEBB2}" srcOrd="2" destOrd="0" presId="urn:microsoft.com/office/officeart/2005/8/layout/hList6"/>
    <dgm:cxn modelId="{FC27DF83-6A50-492A-AC4E-DE6618328F1C}" type="presParOf" srcId="{E45386EE-EACC-4D2C-84D5-B10AB7EF8282}" destId="{D80F102C-040C-461A-8BD5-6EA716A14AB8}" srcOrd="3" destOrd="0" presId="urn:microsoft.com/office/officeart/2005/8/layout/hList6"/>
    <dgm:cxn modelId="{6B0B6B4E-796B-4E2A-A0D6-DE3600385EC0}" type="presParOf" srcId="{E45386EE-EACC-4D2C-84D5-B10AB7EF8282}" destId="{01FCA18B-B803-4788-93DB-DA68FD778F80}" srcOrd="4" destOrd="0" presId="urn:microsoft.com/office/officeart/2005/8/layout/hList6"/>
    <dgm:cxn modelId="{5A8D3CC6-CEA8-49CD-AB18-A861DDD118B3}" type="presParOf" srcId="{E45386EE-EACC-4D2C-84D5-B10AB7EF8282}" destId="{3DE8A093-5340-4A25-AAF4-24AE6BD715CB}" srcOrd="5" destOrd="0" presId="urn:microsoft.com/office/officeart/2005/8/layout/hList6"/>
    <dgm:cxn modelId="{29BB888B-1055-4376-9848-73146678F376}" type="presParOf" srcId="{E45386EE-EACC-4D2C-84D5-B10AB7EF8282}" destId="{5B9BEE16-D0C3-4926-89D6-44114F961A4A}" srcOrd="6" destOrd="0" presId="urn:microsoft.com/office/officeart/2005/8/layout/hList6"/>
    <dgm:cxn modelId="{9B62EEB0-BC0C-4846-8EA9-AB346D0427C3}" type="presParOf" srcId="{E45386EE-EACC-4D2C-84D5-B10AB7EF8282}" destId="{CE80C4D2-BB3D-48FC-9D58-6ED3645290AE}" srcOrd="7" destOrd="0" presId="urn:microsoft.com/office/officeart/2005/8/layout/hList6"/>
    <dgm:cxn modelId="{6B601A93-91E6-4E4A-B212-C5E4F026446E}" type="presParOf" srcId="{E45386EE-EACC-4D2C-84D5-B10AB7EF8282}" destId="{C79F60E3-FC62-47CD-9540-4552675A803E}" srcOrd="8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D06BCF-A7C9-4744-8C96-EAE7908F6D60}">
      <dsp:nvSpPr>
        <dsp:cNvPr id="0" name=""/>
        <dsp:cNvSpPr/>
      </dsp:nvSpPr>
      <dsp:spPr>
        <a:xfrm>
          <a:off x="13162" y="-45294"/>
          <a:ext cx="3072940" cy="46797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000" kern="1200"/>
            <a:t>OBRIGATÓRIO</a:t>
          </a:r>
        </a:p>
      </dsp:txBody>
      <dsp:txXfrm>
        <a:off x="13162" y="-45294"/>
        <a:ext cx="3072940" cy="467978"/>
      </dsp:txXfrm>
    </dsp:sp>
    <dsp:sp modelId="{F57AAF6C-D81F-4112-8250-76034979F61E}">
      <dsp:nvSpPr>
        <dsp:cNvPr id="0" name=""/>
        <dsp:cNvSpPr/>
      </dsp:nvSpPr>
      <dsp:spPr>
        <a:xfrm>
          <a:off x="6229" y="422684"/>
          <a:ext cx="3086806" cy="1727634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2000" kern="1200"/>
            <a:t>PERÍODO DE ESTÁGIO PREVISTO NO PPP.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2000" kern="1200"/>
            <a:t>REMUNERADO OU NÃO REMUNERADO.</a:t>
          </a:r>
        </a:p>
      </dsp:txBody>
      <dsp:txXfrm>
        <a:off x="6229" y="422684"/>
        <a:ext cx="3086806" cy="1727634"/>
      </dsp:txXfrm>
    </dsp:sp>
    <dsp:sp modelId="{16736C16-72EC-45E6-BA1A-C9523062E821}">
      <dsp:nvSpPr>
        <dsp:cNvPr id="0" name=""/>
        <dsp:cNvSpPr/>
      </dsp:nvSpPr>
      <dsp:spPr>
        <a:xfrm>
          <a:off x="3104279" y="-45294"/>
          <a:ext cx="3042657" cy="467978"/>
        </a:xfrm>
        <a:prstGeom prst="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000" kern="1200"/>
            <a:t>NÃO OBRIGATÓRIO</a:t>
          </a:r>
        </a:p>
      </dsp:txBody>
      <dsp:txXfrm>
        <a:off x="3104279" y="-45294"/>
        <a:ext cx="3042657" cy="467978"/>
      </dsp:txXfrm>
    </dsp:sp>
    <dsp:sp modelId="{F5B64A21-5E21-48EB-B2E7-F4536CE0EF01}">
      <dsp:nvSpPr>
        <dsp:cNvPr id="0" name=""/>
        <dsp:cNvSpPr/>
      </dsp:nvSpPr>
      <dsp:spPr>
        <a:xfrm>
          <a:off x="3103003" y="422684"/>
          <a:ext cx="3026918" cy="1727634"/>
        </a:xfrm>
        <a:prstGeom prst="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2000" kern="1200"/>
            <a:t>QUALQUER PERÍODO.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2000" kern="1200"/>
            <a:t>OBRIGATÓRIO BOLSA OU CONTRAPRESTAÇÃO.</a:t>
          </a:r>
        </a:p>
      </dsp:txBody>
      <dsp:txXfrm>
        <a:off x="3103003" y="422684"/>
        <a:ext cx="3026918" cy="17276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27C28-90D0-46B3-B91C-F5D25477605F}">
      <dsp:nvSpPr>
        <dsp:cNvPr id="0" name=""/>
        <dsp:cNvSpPr/>
      </dsp:nvSpPr>
      <dsp:spPr>
        <a:xfrm rot="16200000">
          <a:off x="-1063975" y="1067013"/>
          <a:ext cx="3200400" cy="1066372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737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1 - TERMO DE CONVÊNIO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(02 VIAS)</a:t>
          </a:r>
        </a:p>
      </dsp:txBody>
      <dsp:txXfrm rot="5400000">
        <a:off x="3039" y="640079"/>
        <a:ext cx="1066372" cy="1920240"/>
      </dsp:txXfrm>
    </dsp:sp>
    <dsp:sp modelId="{2594AB52-6F66-4BD2-9618-E27CF28BEBB2}">
      <dsp:nvSpPr>
        <dsp:cNvPr id="0" name=""/>
        <dsp:cNvSpPr/>
      </dsp:nvSpPr>
      <dsp:spPr>
        <a:xfrm rot="16200000">
          <a:off x="82374" y="1067013"/>
          <a:ext cx="3200400" cy="1066372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737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2 - TERMO DE COMPROMISSO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(03 VIAS)</a:t>
          </a:r>
        </a:p>
      </dsp:txBody>
      <dsp:txXfrm rot="5400000">
        <a:off x="1149388" y="640079"/>
        <a:ext cx="1066372" cy="1920240"/>
      </dsp:txXfrm>
    </dsp:sp>
    <dsp:sp modelId="{01FCA18B-B803-4788-93DB-DA68FD778F80}">
      <dsp:nvSpPr>
        <dsp:cNvPr id="0" name=""/>
        <dsp:cNvSpPr/>
      </dsp:nvSpPr>
      <dsp:spPr>
        <a:xfrm rot="16200000">
          <a:off x="1228725" y="1067013"/>
          <a:ext cx="3200400" cy="1066372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737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3 - PLANO DE ATIVIDADES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(03 VIAS)</a:t>
          </a:r>
        </a:p>
      </dsp:txBody>
      <dsp:txXfrm rot="5400000">
        <a:off x="2295739" y="640079"/>
        <a:ext cx="1066372" cy="1920240"/>
      </dsp:txXfrm>
    </dsp:sp>
    <dsp:sp modelId="{5B9BEE16-D0C3-4926-89D6-44114F961A4A}">
      <dsp:nvSpPr>
        <dsp:cNvPr id="0" name=""/>
        <dsp:cNvSpPr/>
      </dsp:nvSpPr>
      <dsp:spPr>
        <a:xfrm rot="16200000">
          <a:off x="2375075" y="1067013"/>
          <a:ext cx="3200400" cy="1066372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737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4 - FICHA DE AVALIAÇÃO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(01 VIA)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CONFIDENCIAL</a:t>
          </a:r>
        </a:p>
      </dsp:txBody>
      <dsp:txXfrm rot="5400000">
        <a:off x="3442089" y="640079"/>
        <a:ext cx="1066372" cy="1920240"/>
      </dsp:txXfrm>
    </dsp:sp>
    <dsp:sp modelId="{C79F60E3-FC62-47CD-9540-4552675A803E}">
      <dsp:nvSpPr>
        <dsp:cNvPr id="0" name=""/>
        <dsp:cNvSpPr/>
      </dsp:nvSpPr>
      <dsp:spPr>
        <a:xfrm rot="16200000">
          <a:off x="3521425" y="1067013"/>
          <a:ext cx="3200400" cy="1066372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737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5 - RELATÓRIO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(01 VIA)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PROFESSOR DA DISCIPLINA</a:t>
          </a:r>
        </a:p>
      </dsp:txBody>
      <dsp:txXfrm rot="5400000">
        <a:off x="4588439" y="640079"/>
        <a:ext cx="1066372" cy="1920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Santos</dc:creator>
  <cp:keywords/>
  <dc:description/>
  <cp:lastModifiedBy>Pâmella Duarte</cp:lastModifiedBy>
  <cp:revision>2</cp:revision>
  <dcterms:created xsi:type="dcterms:W3CDTF">2019-02-28T16:50:00Z</dcterms:created>
  <dcterms:modified xsi:type="dcterms:W3CDTF">2019-02-28T16:50:00Z</dcterms:modified>
</cp:coreProperties>
</file>